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4C3C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8"/>
        <w:gridCol w:w="3318"/>
        <w:gridCol w:w="3322"/>
      </w:tblGrid>
      <w:tr w:rsidR="008C7C59" w14:paraId="62D6885C" w14:textId="77777777" w:rsidTr="7CCEA428">
        <w:trPr>
          <w:trHeight w:val="356"/>
        </w:trPr>
        <w:tc>
          <w:tcPr>
            <w:tcW w:w="995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4D20" w14:textId="77777777" w:rsidR="008C7C59" w:rsidRDefault="00E82908">
            <w:pPr>
              <w:snapToGrid w:val="0"/>
              <w:spacing w:after="0"/>
              <w:jc w:val="center"/>
            </w:pPr>
            <w:r>
              <w:rPr>
                <w:rStyle w:val="Fuentedeprrafopredeter1"/>
                <w:rFonts w:ascii="Arial Narrow" w:hAnsi="Arial Narrow" w:cs="Arial"/>
                <w:b/>
                <w:bCs/>
                <w:sz w:val="24"/>
                <w:szCs w:val="24"/>
              </w:rPr>
              <w:t>PLAN DE RECUPERACIÓN PRIMER PERIODO ACADÉMICO 2025</w:t>
            </w:r>
          </w:p>
        </w:tc>
      </w:tr>
      <w:tr w:rsidR="008C7C59" w14:paraId="3A5560FF" w14:textId="77777777" w:rsidTr="7CCEA428">
        <w:trPr>
          <w:trHeight w:val="530"/>
        </w:trPr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130D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NOMBRE DOCENTE</w:t>
            </w:r>
          </w:p>
        </w:tc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CD8F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ASIGNATURA</w:t>
            </w:r>
          </w:p>
        </w:tc>
        <w:tc>
          <w:tcPr>
            <w:tcW w:w="33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E01B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EVALUACIÓN</w:t>
            </w:r>
          </w:p>
        </w:tc>
      </w:tr>
      <w:tr w:rsidR="008C7C59" w14:paraId="1A0B06E8" w14:textId="77777777" w:rsidTr="7CCEA428">
        <w:trPr>
          <w:trHeight w:val="415"/>
        </w:trPr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F3C5" w14:textId="3C612F9C" w:rsidR="008C7C59" w:rsidRDefault="00D66254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GLORIA HIDALGO CAÑON</w:t>
            </w:r>
          </w:p>
        </w:tc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C44E" w14:textId="1C2E8B48" w:rsidR="008C7C59" w:rsidRPr="00FA563A" w:rsidRDefault="00D66254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</w:rPr>
              <w:t xml:space="preserve">CIENCIAS NATURALES </w:t>
            </w:r>
          </w:p>
        </w:tc>
        <w:tc>
          <w:tcPr>
            <w:tcW w:w="33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B3F5" w14:textId="19B0E29A" w:rsidR="008C7C59" w:rsidRDefault="00E82908" w:rsidP="7CCEA428">
            <w:pPr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s-ES"/>
              </w:rPr>
            </w:pPr>
            <w:r w:rsidRPr="7CCEA428">
              <w:rPr>
                <w:rFonts w:ascii="Arial Narrow" w:hAnsi="Arial Narrow" w:cs="Arial"/>
              </w:rPr>
              <w:t xml:space="preserve"> </w:t>
            </w:r>
            <w:r w:rsidR="68E80F9D" w:rsidRPr="7CCEA428">
              <w:rPr>
                <w:rFonts w:ascii="Century Gothic" w:eastAsia="Century Gothic" w:hAnsi="Century Gothic" w:cs="Century Gothic"/>
                <w:color w:val="000000" w:themeColor="text1"/>
                <w:lang w:val="es-ES"/>
              </w:rPr>
              <w:t>18 al 22 de agosto de 2025</w:t>
            </w:r>
          </w:p>
          <w:p w14:paraId="7BE1A1D9" w14:textId="6209ED66" w:rsidR="008C7C59" w:rsidRDefault="008C7C59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3414BC89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986"/>
      </w:tblGrid>
      <w:tr w:rsidR="008C7C59" w14:paraId="27A595F9" w14:textId="77777777" w:rsidTr="35319F30">
        <w:trPr>
          <w:trHeight w:val="816"/>
        </w:trPr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ADD6" w14:textId="77777777" w:rsidR="008C7C59" w:rsidRDefault="00E8290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OBJETIVO DE LA NIVELACIÓN</w:t>
            </w:r>
          </w:p>
        </w:tc>
        <w:tc>
          <w:tcPr>
            <w:tcW w:w="7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F628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1. Reconocer el sistema nervioso como estructura fundamental en la percepción del entorno y del control de los procesos corporales.</w:t>
            </w:r>
          </w:p>
          <w:p w14:paraId="56CF5D08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2. Describir el proceso reproductivo del ser humano y el embarazo, promoviendo el respeto por el cuerpo humano.</w:t>
            </w:r>
          </w:p>
          <w:p w14:paraId="6C30E973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3. Comprender la organización de un ecosistema y el flujo de energía, generando una comprensión de las razones del cambio climático actual.</w:t>
            </w:r>
          </w:p>
          <w:p w14:paraId="1465FCF2" w14:textId="4BA5C2B1" w:rsidR="008C7C59" w:rsidRDefault="002B2702" w:rsidP="00C00AC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4. Valorar la importancia del equilibrio en los ecosistemas y asumir una actitud responsable frente al cuidado del ambiente.</w:t>
            </w:r>
          </w:p>
        </w:tc>
      </w:tr>
      <w:tr w:rsidR="008C7C59" w14:paraId="731CD961" w14:textId="77777777" w:rsidTr="35319F30">
        <w:trPr>
          <w:trHeight w:val="816"/>
        </w:trPr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44EE" w14:textId="77777777" w:rsidR="008C7C59" w:rsidRDefault="00E8290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7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E5D5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1. Comprensión de conceptos científicos.</w:t>
            </w:r>
          </w:p>
          <w:p w14:paraId="11F0EA02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2. Aplicación de conocimientos en situaciones prácticas.</w:t>
            </w:r>
          </w:p>
          <w:p w14:paraId="624E0918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3. Análisis y resolución de problemas.</w:t>
            </w:r>
          </w:p>
          <w:p w14:paraId="00A272DB" w14:textId="50003D91" w:rsidR="008C7C59" w:rsidRPr="00C00AC2" w:rsidRDefault="002B2702" w:rsidP="00C00AC2">
            <w:pPr>
              <w:pStyle w:val="Sinespaciado"/>
              <w:rPr>
                <w:rStyle w:val="Fuentedeprrafopredeter1"/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4. Comunicación efectiva de ideas y resultados.</w:t>
            </w:r>
          </w:p>
        </w:tc>
      </w:tr>
    </w:tbl>
    <w:p w14:paraId="34CC4352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1"/>
        <w:gridCol w:w="3321"/>
        <w:gridCol w:w="3322"/>
      </w:tblGrid>
      <w:tr w:rsidR="008C7C59" w14:paraId="2CF84366" w14:textId="77777777" w:rsidTr="7CCEA428">
        <w:trPr>
          <w:trHeight w:val="397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6101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 xml:space="preserve">ACTIVIDADES PROPUESTAS </w:t>
            </w:r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3063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REVISIÓN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BAD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CRITERIOS DE EVALUACIÓN</w:t>
            </w:r>
          </w:p>
        </w:tc>
      </w:tr>
      <w:tr w:rsidR="008C7C59" w14:paraId="14C5C631" w14:textId="77777777" w:rsidTr="7CCEA428">
        <w:trPr>
          <w:trHeight w:val="87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81D8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1. Crear un diagrama del sistema nervioso: los estudiantes crearán un diagrama que muestre las estructuras y funciones del sistema nervioso.</w:t>
            </w:r>
          </w:p>
          <w:p w14:paraId="1FAD3887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2. Investigar sobre las funciones del sistema nervioso: los estudiantes investigarán sobre las funciones del sistema nervioso y cómo controla los procesos corporales.</w:t>
            </w:r>
          </w:p>
          <w:p w14:paraId="49A5E135" w14:textId="5F460721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8906AD">
              <w:rPr>
                <w:rFonts w:ascii="Arial Narrow" w:hAnsi="Arial Narrow" w:cs="Arial"/>
              </w:rPr>
              <w:t>. Investigar sobre el proceso reproductivo humano: los estudiantes investigarán sobre el proceso reproductivo humano y el embarazo.</w:t>
            </w:r>
          </w:p>
          <w:p w14:paraId="7BBD7A27" w14:textId="4FDD49D3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Pr="008906AD">
              <w:rPr>
                <w:rFonts w:ascii="Arial Narrow" w:hAnsi="Arial Narrow" w:cs="Arial"/>
              </w:rPr>
              <w:t>. Crear un diagrama del proceso reproductivo: los estudiantes crearán un diagrama que muestre las etapas del proceso reproductivo humano.</w:t>
            </w:r>
          </w:p>
          <w:p w14:paraId="371D28C6" w14:textId="306EEED2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8906AD">
              <w:rPr>
                <w:rFonts w:ascii="Arial Narrow" w:hAnsi="Arial Narrow" w:cs="Arial"/>
              </w:rPr>
              <w:t>. Simulación experimental de un ecosistema: los estudiantes partici</w:t>
            </w:r>
            <w:r w:rsidRPr="008906AD">
              <w:rPr>
                <w:rFonts w:ascii="Arial Narrow" w:hAnsi="Arial Narrow" w:cs="Arial"/>
              </w:rPr>
              <w:lastRenderedPageBreak/>
              <w:t>parán en una simulación experimental de un ecosistema, explorando el flujo de energía y los procesos ambientales.</w:t>
            </w:r>
          </w:p>
          <w:p w14:paraId="74B1FB69" w14:textId="08FEDB84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8906AD">
              <w:rPr>
                <w:rFonts w:ascii="Arial Narrow" w:hAnsi="Arial Narrow" w:cs="Arial"/>
              </w:rPr>
              <w:t>. Investigar sobre el cambio climático: los estudiantes investigarán sobre las causas y efectos del cambio climático.</w:t>
            </w:r>
          </w:p>
          <w:p w14:paraId="236F765C" w14:textId="4AAB1A69" w:rsidR="008C7C59" w:rsidRDefault="008C7C59" w:rsidP="00C00AC2">
            <w:pPr>
              <w:pStyle w:val="Sinespaciado"/>
              <w:rPr>
                <w:rFonts w:ascii="Arial Narrow" w:hAnsi="Arial Narrow" w:cs="Arial"/>
              </w:rPr>
            </w:pPr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2CA" w14:textId="261BDFCF" w:rsidR="008C7C59" w:rsidRDefault="3C1AA666" w:rsidP="7CCEA428">
            <w:pPr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s-ES"/>
              </w:rPr>
            </w:pPr>
            <w:r w:rsidRPr="7CCEA428">
              <w:rPr>
                <w:rFonts w:ascii="Century Gothic" w:eastAsia="Century Gothic" w:hAnsi="Century Gothic" w:cs="Century Gothic"/>
                <w:color w:val="000000" w:themeColor="text1"/>
                <w:lang w:val="es-ES"/>
              </w:rPr>
              <w:lastRenderedPageBreak/>
              <w:t>18 al 22 de agosto de 2025</w:t>
            </w:r>
          </w:p>
          <w:p w14:paraId="061C6624" w14:textId="15D808EB" w:rsidR="008C7C59" w:rsidRDefault="008C7C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AA52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1. Comprensión de conceptos: los estudiantes demostrarán comprensión de los conceptos científicos relacionados con el sistema nervioso, la reproducción humana y los ecosistemas.</w:t>
            </w:r>
          </w:p>
          <w:p w14:paraId="6B56D990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2. Aplicación de conocimientos: los estudiantes aplicarán sus conocimientos en situaciones prácticas y resolverán problemas relacionados con los ecosistemas y el cambio climático.</w:t>
            </w:r>
          </w:p>
          <w:p w14:paraId="7DE557FA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3. Análisis y resolución de problemas: los estudiantes analizarán y resolverán problemas relacionados con los ecosistemas y el cambio climático, demostrando pensamiento crítico y creativo.</w:t>
            </w:r>
          </w:p>
          <w:p w14:paraId="626D1CF6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4. Comunicación efectiva: los estudiantes comunicarán sus ideas y resultados de manera efectiva y clara.</w:t>
            </w:r>
          </w:p>
          <w:p w14:paraId="3B64600E" w14:textId="77777777" w:rsidR="008C7C59" w:rsidRDefault="008C7C59" w:rsidP="006A2793">
            <w:pPr>
              <w:pStyle w:val="Sinespaciado"/>
              <w:rPr>
                <w:rFonts w:ascii="Arial Narrow" w:hAnsi="Arial Narrow" w:cs="Arial"/>
              </w:rPr>
            </w:pPr>
          </w:p>
        </w:tc>
      </w:tr>
    </w:tbl>
    <w:p w14:paraId="0250F5C2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407"/>
      </w:tblGrid>
      <w:tr w:rsidR="008C7C59" w14:paraId="5303EF62" w14:textId="77777777">
        <w:trPr>
          <w:trHeight w:val="468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D08A" w14:textId="77777777" w:rsidR="008C7C59" w:rsidRDefault="00E8290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F9B4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1. Participar activamente en las actividades: los estudiantes participarán activamente en las actividades y proyectos propuestos.</w:t>
            </w:r>
          </w:p>
          <w:p w14:paraId="4AA44828" w14:textId="77777777" w:rsidR="002B2702" w:rsidRPr="008906AD" w:rsidRDefault="002B2702" w:rsidP="002B270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2. Investigar y leer sobre los temas: los estudiantes investigarán y leerán sobre los temas relacionados con el sistema nervioso, la reproducción humana y los ecosistemas.</w:t>
            </w:r>
          </w:p>
          <w:p w14:paraId="0F7D3FC4" w14:textId="6635DBA7" w:rsidR="008C7C59" w:rsidRPr="00C00AC2" w:rsidRDefault="002B2702" w:rsidP="00C00AC2">
            <w:pPr>
              <w:pStyle w:val="Sinespaciado"/>
              <w:rPr>
                <w:rFonts w:ascii="Arial Narrow" w:hAnsi="Arial Narrow" w:cs="Arial"/>
              </w:rPr>
            </w:pPr>
            <w:r w:rsidRPr="008906AD">
              <w:rPr>
                <w:rFonts w:ascii="Arial Narrow" w:hAnsi="Arial Narrow" w:cs="Arial"/>
              </w:rPr>
              <w:t>3. Aplicar los conocimientos en situaciones prácticas: los estudiantes aplicarán sus conocimientos en situaciones prácticas y resolverán problemas relacionados con los ecosistemas y el cambio climático.</w:t>
            </w:r>
          </w:p>
        </w:tc>
      </w:tr>
    </w:tbl>
    <w:p w14:paraId="590370BF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p w14:paraId="53B5E1E2" w14:textId="5EEA4B95" w:rsidR="00C00AC2" w:rsidRPr="00C00AC2" w:rsidRDefault="00C00AC2" w:rsidP="00C00AC2">
      <w:pPr>
        <w:pStyle w:val="Sinespaciado"/>
        <w:rPr>
          <w:rFonts w:ascii="Arial Narrow" w:hAnsi="Arial Narrow" w:cs="Arial"/>
          <w:b/>
          <w:bCs/>
        </w:rPr>
      </w:pPr>
      <w:r w:rsidRPr="00C00AC2">
        <w:rPr>
          <w:rFonts w:ascii="Arial Narrow" w:hAnsi="Arial Narrow" w:cs="Arial"/>
          <w:b/>
          <w:bCs/>
        </w:rPr>
        <w:t>RECOMENDACIONES PARA PRACTICAR EN CASA:</w:t>
      </w:r>
    </w:p>
    <w:p w14:paraId="03A77120" w14:textId="77777777" w:rsidR="00C00AC2" w:rsidRDefault="00C00AC2" w:rsidP="00C00AC2">
      <w:pPr>
        <w:pStyle w:val="Sinespaciado"/>
        <w:rPr>
          <w:rFonts w:ascii="Arial Narrow" w:hAnsi="Arial Narrow" w:cs="Arial"/>
        </w:rPr>
      </w:pPr>
    </w:p>
    <w:p w14:paraId="083F046F" w14:textId="77777777" w:rsidR="002B2702" w:rsidRPr="008906AD" w:rsidRDefault="002B2702" w:rsidP="002B2702">
      <w:pPr>
        <w:pStyle w:val="Sinespaciado"/>
        <w:rPr>
          <w:rFonts w:ascii="Arial Narrow" w:hAnsi="Arial Narrow" w:cs="Arial"/>
        </w:rPr>
      </w:pPr>
      <w:r w:rsidRPr="008906AD">
        <w:rPr>
          <w:rFonts w:ascii="Arial Narrow" w:hAnsi="Arial Narrow" w:cs="Arial"/>
        </w:rPr>
        <w:t>1. Leer sobre los temas: los estudiantes pueden leer sobre los temas relacionados con el sistema nervioso, la reproducción humana y los ecosistemas en libros y recursos en línea.</w:t>
      </w:r>
    </w:p>
    <w:p w14:paraId="7499C740" w14:textId="77777777" w:rsidR="002B2702" w:rsidRPr="008906AD" w:rsidRDefault="002B2702" w:rsidP="002B2702">
      <w:pPr>
        <w:pStyle w:val="Sinespaciado"/>
        <w:rPr>
          <w:rFonts w:ascii="Arial Narrow" w:hAnsi="Arial Narrow" w:cs="Arial"/>
        </w:rPr>
      </w:pPr>
      <w:r w:rsidRPr="008906AD">
        <w:rPr>
          <w:rFonts w:ascii="Arial Narrow" w:hAnsi="Arial Narrow" w:cs="Arial"/>
        </w:rPr>
        <w:t>2. Realizar experimentos y proyectos: los estudiantes pueden realizar experimentos y proyectos relacionados con los ecosistemas y el cambio climático en casa.</w:t>
      </w:r>
    </w:p>
    <w:p w14:paraId="4A7DDF0B" w14:textId="77777777" w:rsidR="002B2702" w:rsidRDefault="002B2702" w:rsidP="002B2702">
      <w:pPr>
        <w:pStyle w:val="Sinespaciado"/>
        <w:rPr>
          <w:rFonts w:ascii="Arial Narrow" w:hAnsi="Arial Narrow" w:cs="Arial"/>
        </w:rPr>
      </w:pPr>
      <w:r w:rsidRPr="008906AD">
        <w:rPr>
          <w:rFonts w:ascii="Arial Narrow" w:hAnsi="Arial Narrow" w:cs="Arial"/>
        </w:rPr>
        <w:t>3. Observar y reflexionar sobre la naturaleza: los estudiantes pueden observar y reflexionar sobre la naturaleza y los fenómenos ambientales que ocurren en ella.</w:t>
      </w:r>
    </w:p>
    <w:p w14:paraId="00C7B387" w14:textId="77777777" w:rsidR="002B2702" w:rsidRPr="00DB26E1" w:rsidRDefault="002B2702" w:rsidP="00C00AC2">
      <w:pPr>
        <w:pStyle w:val="Sinespaciado"/>
        <w:rPr>
          <w:rFonts w:ascii="Arial Narrow" w:hAnsi="Arial Narrow" w:cs="Arial"/>
        </w:rPr>
      </w:pPr>
    </w:p>
    <w:p w14:paraId="740929AC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5033"/>
      </w:tblGrid>
      <w:tr w:rsidR="008C7C59" w14:paraId="75EF4923" w14:textId="77777777">
        <w:trPr>
          <w:trHeight w:val="521"/>
        </w:trPr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A6F8" w14:textId="77777777" w:rsidR="008C7C59" w:rsidRDefault="00E82908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2E6238C2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5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3AF4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676A5943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D5AFD5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p w14:paraId="5BC782C7" w14:textId="77777777" w:rsidR="008C7C59" w:rsidRDefault="008C7C59">
      <w:pPr>
        <w:pageBreakBefore/>
        <w:spacing w:after="160" w:line="256" w:lineRule="auto"/>
        <w:rPr>
          <w:rFonts w:ascii="Arial Narrow" w:hAnsi="Arial Narrow" w:cs="Arial"/>
          <w:b/>
          <w:bCs/>
        </w:rPr>
      </w:pPr>
    </w:p>
    <w:p w14:paraId="0FF0E4A3" w14:textId="77777777" w:rsidR="008C7C59" w:rsidRDefault="008C7C59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277FFA9D" w14:textId="77777777" w:rsidR="008C7C59" w:rsidRDefault="00E8290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ACTIVIDADES PROPUESTAS</w:t>
      </w:r>
    </w:p>
    <w:p w14:paraId="73BE11C1" w14:textId="77777777" w:rsidR="008C7C59" w:rsidRDefault="008C7C59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14:paraId="5DBC0635" w14:textId="77777777" w:rsidR="008C7C59" w:rsidRDefault="00E82908">
      <w:pPr>
        <w:tabs>
          <w:tab w:val="left" w:pos="142"/>
        </w:tabs>
        <w:spacing w:after="0" w:line="240" w:lineRule="auto"/>
        <w:jc w:val="both"/>
      </w:pPr>
      <w:r>
        <w:rPr>
          <w:rStyle w:val="Fuentedeprrafopredeter1"/>
          <w:rFonts w:ascii="Arial Narrow" w:hAnsi="Arial Narrow"/>
          <w:b/>
          <w:color w:val="000000"/>
        </w:rPr>
        <w:t xml:space="preserve">Nota: </w:t>
      </w:r>
    </w:p>
    <w:p w14:paraId="11470B14" w14:textId="77777777" w:rsidR="008C7C59" w:rsidRDefault="008C7C59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14:paraId="6D80C05A" w14:textId="77777777" w:rsidR="008C7C59" w:rsidRDefault="008C7C59">
      <w:pPr>
        <w:snapToGrid w:val="0"/>
        <w:spacing w:after="0"/>
        <w:jc w:val="center"/>
        <w:rPr>
          <w:rFonts w:ascii="Arial Narrow" w:hAnsi="Arial Narrow" w:cs="Calibri"/>
        </w:rPr>
      </w:pPr>
    </w:p>
    <w:sectPr w:rsidR="008C7C59">
      <w:headerReference w:type="default" r:id="rId7"/>
      <w:footerReference w:type="default" r:id="rId8"/>
      <w:pgSz w:w="12242" w:h="15842"/>
      <w:pgMar w:top="1134" w:right="1134" w:bottom="1134" w:left="1134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7315" w14:textId="77777777" w:rsidR="003E0CAA" w:rsidRDefault="003E0CAA">
      <w:pPr>
        <w:spacing w:after="0" w:line="240" w:lineRule="auto"/>
      </w:pPr>
      <w:r>
        <w:separator/>
      </w:r>
    </w:p>
  </w:endnote>
  <w:endnote w:type="continuationSeparator" w:id="0">
    <w:p w14:paraId="3081E18C" w14:textId="77777777" w:rsidR="003E0CAA" w:rsidRDefault="003E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F383" w14:textId="77777777" w:rsidR="00E82908" w:rsidRDefault="00E82908" w:rsidP="227F7235">
    <w:pPr>
      <w:snapToGrid w:val="0"/>
      <w:spacing w:after="0" w:line="240" w:lineRule="auto"/>
      <w:ind w:left="-567" w:right="-518"/>
      <w:rPr>
        <w:rStyle w:val="Fuentedeprrafopredeter1"/>
        <w:rFonts w:ascii="Georgia" w:hAnsi="Georgia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71A66C" wp14:editId="6F0A4B9B">
          <wp:simplePos x="0" y="0"/>
          <wp:positionH relativeFrom="margin">
            <wp:posOffset>4860548</wp:posOffset>
          </wp:positionH>
          <wp:positionV relativeFrom="margin">
            <wp:posOffset>7784680</wp:posOffset>
          </wp:positionV>
          <wp:extent cx="1499872" cy="389891"/>
          <wp:effectExtent l="0" t="0" r="5078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690818253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2" cy="3898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3E3A069" w14:textId="77777777" w:rsidR="00E82908" w:rsidRDefault="00E82908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bCs/>
        <w:sz w:val="16"/>
        <w:szCs w:val="16"/>
        <w:lang w:val="es-ES"/>
      </w:rPr>
      <w:t xml:space="preserve">NAZARETH - ADMINISTRATIVA (Sede B) </w:t>
    </w:r>
    <w:r>
      <w:rPr>
        <w:rStyle w:val="Fuentedeprrafopredeter1"/>
        <w:rFonts w:ascii="Georgia" w:hAnsi="Georgia"/>
        <w:sz w:val="16"/>
        <w:szCs w:val="16"/>
        <w:lang w:val="es-ES"/>
      </w:rPr>
      <w:t>Diagonal 32 B Sur No. 13B – 17 Tel: 3043986143</w:t>
    </w:r>
  </w:p>
  <w:p w14:paraId="2E8DD95A" w14:textId="77777777" w:rsidR="00E82908" w:rsidRDefault="00E82908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GRANJAS DE SAN PABLO (Sede C) </w:t>
    </w:r>
    <w:r>
      <w:rPr>
        <w:rStyle w:val="Fuentedeprrafopredeter1"/>
        <w:rFonts w:ascii="Georgia" w:hAnsi="Georgia"/>
        <w:bCs/>
        <w:sz w:val="16"/>
        <w:szCs w:val="16"/>
      </w:rPr>
      <w:t>Calle 40 D Sur No 12 J – 39 Tel: 3057926087</w:t>
    </w:r>
  </w:p>
  <w:p w14:paraId="12D8192E" w14:textId="77777777" w:rsidR="00E82908" w:rsidRDefault="00E8290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RESURRECCIÓN (Sede D) </w:t>
    </w:r>
    <w:r>
      <w:rPr>
        <w:rStyle w:val="Fuentedeprrafopredeter1"/>
        <w:rFonts w:ascii="Georgia" w:hAnsi="Georgia"/>
        <w:bCs/>
        <w:sz w:val="16"/>
        <w:szCs w:val="16"/>
      </w:rPr>
      <w:t>Diagonal 32 B Sur No. 11 D – 40 Tel: 3057913313</w:t>
    </w:r>
  </w:p>
  <w:p w14:paraId="074AB821" w14:textId="77777777" w:rsidR="00E82908" w:rsidRDefault="35319F30">
    <w:pPr>
      <w:snapToGrid w:val="0"/>
      <w:spacing w:after="0" w:line="240" w:lineRule="auto"/>
      <w:ind w:left="-567" w:right="-518"/>
    </w:pPr>
    <w:r w:rsidRPr="35319F30">
      <w:rPr>
        <w:rStyle w:val="Fuentedeprrafopredeter1"/>
        <w:rFonts w:ascii="Georgia" w:hAnsi="Georgia"/>
        <w:b/>
        <w:bCs/>
        <w:sz w:val="16"/>
        <w:szCs w:val="16"/>
        <w:lang w:val="pt-BR"/>
      </w:rPr>
      <w:t xml:space="preserve">RIO DE JANEIRO (Sede E) </w:t>
    </w:r>
    <w:proofErr w:type="spellStart"/>
    <w:r w:rsidRPr="35319F30">
      <w:rPr>
        <w:rStyle w:val="Fuentedeprrafopredeter1"/>
        <w:rFonts w:ascii="Georgia" w:hAnsi="Georgia"/>
        <w:sz w:val="16"/>
        <w:szCs w:val="16"/>
        <w:lang w:val="pt-BR"/>
      </w:rPr>
      <w:t>Calle</w:t>
    </w:r>
    <w:proofErr w:type="spellEnd"/>
    <w:r w:rsidRPr="35319F30">
      <w:rPr>
        <w:rStyle w:val="Fuentedeprrafopredeter1"/>
        <w:rFonts w:ascii="Georgia" w:hAnsi="Georgia"/>
        <w:sz w:val="16"/>
        <w:szCs w:val="16"/>
        <w:lang w:val="pt-BR"/>
      </w:rPr>
      <w:t xml:space="preserve"> 34 </w:t>
    </w:r>
    <w:proofErr w:type="spellStart"/>
    <w:r w:rsidRPr="35319F30">
      <w:rPr>
        <w:rStyle w:val="Fuentedeprrafopredeter1"/>
        <w:rFonts w:ascii="Georgia" w:hAnsi="Georgia"/>
        <w:sz w:val="16"/>
        <w:szCs w:val="16"/>
        <w:lang w:val="pt-BR"/>
      </w:rPr>
      <w:t>Sur</w:t>
    </w:r>
    <w:proofErr w:type="spellEnd"/>
    <w:r w:rsidRPr="35319F30">
      <w:rPr>
        <w:rStyle w:val="Fuentedeprrafopredeter1"/>
        <w:rFonts w:ascii="Georgia" w:hAnsi="Georgia"/>
        <w:sz w:val="16"/>
        <w:szCs w:val="16"/>
        <w:lang w:val="pt-BR"/>
      </w:rPr>
      <w:t xml:space="preserve"> No. 16 C – 21 </w:t>
    </w:r>
    <w:proofErr w:type="spellStart"/>
    <w:r w:rsidRPr="35319F30">
      <w:rPr>
        <w:rStyle w:val="Fuentedeprrafopredeter1"/>
        <w:rFonts w:ascii="Georgia" w:hAnsi="Georgia"/>
        <w:sz w:val="16"/>
        <w:szCs w:val="16"/>
        <w:lang w:val="pt-BR"/>
      </w:rPr>
      <w:t>Tel</w:t>
    </w:r>
    <w:proofErr w:type="spellEnd"/>
    <w:r w:rsidRPr="35319F30">
      <w:rPr>
        <w:rStyle w:val="Fuentedeprrafopredeter1"/>
        <w:rFonts w:ascii="Georgia" w:hAnsi="Georgia"/>
        <w:sz w:val="16"/>
        <w:szCs w:val="16"/>
        <w:lang w:val="pt-BR"/>
      </w:rPr>
      <w:t>: 3057927938</w:t>
    </w:r>
  </w:p>
  <w:p w14:paraId="5886893A" w14:textId="77777777" w:rsidR="00E82908" w:rsidRDefault="00E82908">
    <w:pPr>
      <w:pStyle w:val="Piedepgina1"/>
      <w:snapToGrid w:val="0"/>
      <w:jc w:val="right"/>
    </w:pPr>
    <w:r>
      <w:rPr>
        <w:rStyle w:val="Fuentedeprrafopredeter1"/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C0A8" w14:textId="77777777" w:rsidR="003E0CAA" w:rsidRDefault="003E0C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60C0ED" w14:textId="77777777" w:rsidR="003E0CAA" w:rsidRDefault="003E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BE50" w14:textId="77777777" w:rsidR="00E82908" w:rsidRDefault="00E82908">
    <w:pPr>
      <w:snapToGrid w:val="0"/>
      <w:spacing w:after="0" w:line="240" w:lineRule="auto"/>
      <w:jc w:val="center"/>
      <w:rPr>
        <w:rFonts w:ascii="Georgia" w:hAnsi="Georgia" w:cs="Arial"/>
        <w:b/>
        <w:i/>
        <w:sz w:val="20"/>
        <w:szCs w:val="20"/>
      </w:rPr>
    </w:pPr>
  </w:p>
  <w:p w14:paraId="7C79CEF6" w14:textId="77777777" w:rsidR="00E82908" w:rsidRDefault="00E82908">
    <w:pPr>
      <w:snapToGrid w:val="0"/>
      <w:spacing w:after="0" w:line="240" w:lineRule="auto"/>
      <w:jc w:val="center"/>
    </w:pPr>
    <w:r>
      <w:rPr>
        <w:rStyle w:val="Fuentedeprrafopredeter1"/>
        <w:iCs/>
        <w:noProof/>
      </w:rPr>
      <w:drawing>
        <wp:anchor distT="0" distB="0" distL="114300" distR="114300" simplePos="0" relativeHeight="251661312" behindDoc="0" locked="0" layoutInCell="1" allowOverlap="1" wp14:anchorId="25B4D6C3" wp14:editId="259FB2C9">
          <wp:simplePos x="0" y="0"/>
          <wp:positionH relativeFrom="column">
            <wp:posOffset>5413376</wp:posOffset>
          </wp:positionH>
          <wp:positionV relativeFrom="paragraph">
            <wp:posOffset>33659</wp:posOffset>
          </wp:positionV>
          <wp:extent cx="830576" cy="792483"/>
          <wp:effectExtent l="0" t="0" r="0" b="7617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3768902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133" t="8395" r="11946" b="2798"/>
                  <a:stretch>
                    <a:fillRect/>
                  </a:stretch>
                </pic:blipFill>
                <pic:spPr>
                  <a:xfrm>
                    <a:off x="0" y="0"/>
                    <a:ext cx="830576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w:drawing>
        <wp:anchor distT="0" distB="0" distL="114300" distR="114300" simplePos="0" relativeHeight="251660288" behindDoc="0" locked="0" layoutInCell="1" allowOverlap="1" wp14:anchorId="7A9A887B" wp14:editId="1572D11F">
          <wp:simplePos x="0" y="0"/>
          <wp:positionH relativeFrom="column">
            <wp:posOffset>-66037</wp:posOffset>
          </wp:positionH>
          <wp:positionV relativeFrom="paragraph">
            <wp:posOffset>33659</wp:posOffset>
          </wp:positionV>
          <wp:extent cx="714375" cy="792483"/>
          <wp:effectExtent l="0" t="0" r="9525" b="7617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73746775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D3E18" wp14:editId="0CD40287">
              <wp:simplePos x="0" y="0"/>
              <wp:positionH relativeFrom="column">
                <wp:posOffset>3813</wp:posOffset>
              </wp:positionH>
              <wp:positionV relativeFrom="paragraph">
                <wp:posOffset>113669</wp:posOffset>
              </wp:positionV>
              <wp:extent cx="91440" cy="279404"/>
              <wp:effectExtent l="0" t="0" r="3810" b="6346"/>
              <wp:wrapNone/>
              <wp:docPr id="86311609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7940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577B7E5" w14:textId="77777777" w:rsidR="00E82908" w:rsidRDefault="00E82908">
                          <w:r>
                            <w:rPr>
                              <w:rStyle w:val="Fuentedeprrafopredeter1"/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CD3E18" id="Rectángulo 1" o:spid="_x0000_s1026" style="position:absolute;left:0;text-align:left;margin-left:.3pt;margin-top:8.95pt;width:7.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" filled="f" stroked="f">
              <v:textbox inset="0,0,0,0">
                <w:txbxContent>
                  <w:p w14:paraId="4577B7E5" w14:textId="77777777" w:rsidR="00E82908" w:rsidRDefault="00E82908">
                    <w:r>
                      <w:rPr>
                        <w:rStyle w:val="Fuentedeprrafopredeter1"/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Style w:val="Fuentedeprrafopredeter1"/>
        <w:rFonts w:ascii="Georgia" w:hAnsi="Georgia" w:cs="Arial"/>
        <w:b/>
        <w:iCs/>
        <w:sz w:val="20"/>
        <w:szCs w:val="20"/>
      </w:rPr>
      <w:t>COLEGIO JOSÉ MARTÍ</w:t>
    </w:r>
  </w:p>
  <w:p w14:paraId="6805B3A4" w14:textId="77777777" w:rsidR="00E82908" w:rsidRDefault="00E82908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 w:cs="Arial"/>
        <w:b/>
        <w:iCs/>
        <w:sz w:val="20"/>
        <w:szCs w:val="20"/>
      </w:rPr>
      <w:t>INSTITUCIÓN EDUCATIVA DISTRITAL</w:t>
    </w:r>
  </w:p>
  <w:p w14:paraId="3DC99995" w14:textId="77777777" w:rsidR="00E82908" w:rsidRDefault="00E82908">
    <w:pPr>
      <w:pStyle w:val="Ttulo11"/>
      <w:snapToGrid w:val="0"/>
      <w:spacing w:before="0" w:line="240" w:lineRule="auto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  <w:lang w:val="es-CO"/>
      </w:rPr>
      <w:t>DANE 11100136769.  NIT.8000111459</w:t>
    </w:r>
  </w:p>
  <w:p w14:paraId="7A15BE65" w14:textId="77777777" w:rsidR="00E82908" w:rsidRDefault="00E82908">
    <w:pPr>
      <w:tabs>
        <w:tab w:val="center" w:pos="4419"/>
        <w:tab w:val="left" w:pos="6900"/>
      </w:tabs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b/>
        <w:sz w:val="16"/>
        <w:szCs w:val="16"/>
      </w:rPr>
      <w:t xml:space="preserve">Página web. </w:t>
    </w:r>
    <w:hyperlink r:id="rId3" w:history="1">
      <w:r>
        <w:rPr>
          <w:rStyle w:val="Hipervnculo1"/>
          <w:rFonts w:ascii="Georgia" w:hAnsi="Georgia"/>
          <w:b/>
          <w:sz w:val="16"/>
          <w:szCs w:val="16"/>
        </w:rPr>
        <w:t>www.iedjosemarti.edu.co</w:t>
      </w:r>
    </w:hyperlink>
  </w:p>
  <w:p w14:paraId="2F361DA8" w14:textId="77777777" w:rsidR="00E82908" w:rsidRDefault="00E82908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sz w:val="16"/>
        <w:szCs w:val="16"/>
        <w:lang w:val="es-CO"/>
      </w:rPr>
      <w:t xml:space="preserve">e-mail: </w:t>
    </w:r>
    <w:hyperlink r:id="rId4" w:history="1">
      <w:r>
        <w:rPr>
          <w:rStyle w:val="Hipervnculo1"/>
          <w:rFonts w:ascii="Georgia" w:hAnsi="Georgia"/>
          <w:sz w:val="16"/>
          <w:szCs w:val="16"/>
          <w:lang w:val="es-CO"/>
        </w:rPr>
        <w:t>iedjosemarti</w:t>
      </w:r>
      <w:r>
        <w:rPr>
          <w:rStyle w:val="Hipervnculo1"/>
          <w:rFonts w:ascii="Georgia" w:hAnsi="Georgia" w:cs="Arial"/>
          <w:sz w:val="16"/>
          <w:szCs w:val="16"/>
          <w:lang w:val="es-CO"/>
        </w:rPr>
        <w:t>@</w:t>
      </w:r>
      <w:r>
        <w:rPr>
          <w:rStyle w:val="Hipervnculo1"/>
          <w:rFonts w:ascii="Georgia" w:hAnsi="Georgia"/>
          <w:sz w:val="16"/>
          <w:szCs w:val="16"/>
          <w:lang w:val="es-CO"/>
        </w:rPr>
        <w:t>educacionbogota.edu.co</w:t>
      </w:r>
    </w:hyperlink>
  </w:p>
  <w:p w14:paraId="4A1C7E56" w14:textId="77777777" w:rsidR="00E82908" w:rsidRDefault="00E82908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42278DF2" w14:textId="77777777" w:rsidR="00E82908" w:rsidRDefault="00E82908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778A"/>
    <w:multiLevelType w:val="hybridMultilevel"/>
    <w:tmpl w:val="CB16A776"/>
    <w:lvl w:ilvl="0" w:tplc="034A8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42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48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A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B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B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A1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E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E30"/>
    <w:multiLevelType w:val="multilevel"/>
    <w:tmpl w:val="B35690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BBC1F0D"/>
    <w:multiLevelType w:val="hybridMultilevel"/>
    <w:tmpl w:val="B2284374"/>
    <w:lvl w:ilvl="0" w:tplc="0CEE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C0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8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EC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B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89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8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4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7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570"/>
    <w:multiLevelType w:val="multilevel"/>
    <w:tmpl w:val="B0705A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A96648"/>
    <w:multiLevelType w:val="hybridMultilevel"/>
    <w:tmpl w:val="4628BA04"/>
    <w:lvl w:ilvl="0" w:tplc="E5D0F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6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69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9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29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86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3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64DE"/>
    <w:multiLevelType w:val="hybridMultilevel"/>
    <w:tmpl w:val="99DC34A8"/>
    <w:lvl w:ilvl="0" w:tplc="73448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6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1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E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84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7D8E"/>
    <w:multiLevelType w:val="multilevel"/>
    <w:tmpl w:val="18BAF4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4329">
    <w:abstractNumId w:val="5"/>
  </w:num>
  <w:num w:numId="2" w16cid:durableId="1173107821">
    <w:abstractNumId w:val="0"/>
  </w:num>
  <w:num w:numId="3" w16cid:durableId="455027033">
    <w:abstractNumId w:val="2"/>
  </w:num>
  <w:num w:numId="4" w16cid:durableId="747196666">
    <w:abstractNumId w:val="4"/>
  </w:num>
  <w:num w:numId="5" w16cid:durableId="814107397">
    <w:abstractNumId w:val="1"/>
  </w:num>
  <w:num w:numId="6" w16cid:durableId="1161047883">
    <w:abstractNumId w:val="3"/>
  </w:num>
  <w:num w:numId="7" w16cid:durableId="1396200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59"/>
    <w:rsid w:val="002B2702"/>
    <w:rsid w:val="0030452D"/>
    <w:rsid w:val="00377393"/>
    <w:rsid w:val="003E0CAA"/>
    <w:rsid w:val="006A2793"/>
    <w:rsid w:val="007F12E9"/>
    <w:rsid w:val="008C7C59"/>
    <w:rsid w:val="008E23AC"/>
    <w:rsid w:val="00C00AC2"/>
    <w:rsid w:val="00CD6541"/>
    <w:rsid w:val="00D66254"/>
    <w:rsid w:val="00E82908"/>
    <w:rsid w:val="00FA563A"/>
    <w:rsid w:val="076C8E03"/>
    <w:rsid w:val="15160A28"/>
    <w:rsid w:val="1617CA6C"/>
    <w:rsid w:val="1C7A16B9"/>
    <w:rsid w:val="1D6B67AF"/>
    <w:rsid w:val="212F3A61"/>
    <w:rsid w:val="227F7235"/>
    <w:rsid w:val="22CCB42D"/>
    <w:rsid w:val="26780BCF"/>
    <w:rsid w:val="323CFA64"/>
    <w:rsid w:val="35319F30"/>
    <w:rsid w:val="3A9368B7"/>
    <w:rsid w:val="3C1AA666"/>
    <w:rsid w:val="3C57003A"/>
    <w:rsid w:val="3DC8B33A"/>
    <w:rsid w:val="4282526E"/>
    <w:rsid w:val="44EFF9F1"/>
    <w:rsid w:val="50A2E121"/>
    <w:rsid w:val="54FEBEC6"/>
    <w:rsid w:val="586356AF"/>
    <w:rsid w:val="5974F233"/>
    <w:rsid w:val="5999E9ED"/>
    <w:rsid w:val="59FF3627"/>
    <w:rsid w:val="5AE7473D"/>
    <w:rsid w:val="5B1C6E69"/>
    <w:rsid w:val="5F667745"/>
    <w:rsid w:val="65B3CDC5"/>
    <w:rsid w:val="65EA4619"/>
    <w:rsid w:val="68E80F9D"/>
    <w:rsid w:val="76DE9883"/>
    <w:rsid w:val="778E81D1"/>
    <w:rsid w:val="7984B65D"/>
    <w:rsid w:val="7AA74DE2"/>
    <w:rsid w:val="7CCEA428"/>
    <w:rsid w:val="7DD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3B5E"/>
  <w15:docId w15:val="{27684638-4FDC-4BF7-9A5D-BAAA8E6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lang w:val="es-ES_tradnl"/>
    </w:rPr>
  </w:style>
  <w:style w:type="paragraph" w:styleId="Ttulo4">
    <w:name w:val="heading 4"/>
    <w:basedOn w:val="Normal"/>
    <w:next w:val="Normal"/>
    <w:uiPriority w:val="9"/>
    <w:unhideWhenUsed/>
    <w:qFormat/>
    <w:rsid w:val="35319F30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keepLines/>
      <w:spacing w:before="240" w:after="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Calibri Light" w:eastAsia="Yu Gothic Light" w:hAnsi="Calibri Light" w:cs="Times New Roman"/>
      <w:color w:val="2E74B5"/>
      <w:sz w:val="32"/>
      <w:szCs w:val="32"/>
      <w:lang w:val="es-ES_tradnl"/>
    </w:r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1"/>
    <w:rPr>
      <w:rFonts w:ascii="Calibri" w:eastAsia="Calibri" w:hAnsi="Calibri" w:cs="Times New Roman"/>
      <w:sz w:val="20"/>
      <w:szCs w:val="20"/>
      <w:lang w:val="es-ES_tradnl"/>
    </w:r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1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Textoennegrita1">
    <w:name w:val="Texto en negrita1"/>
    <w:rPr>
      <w:b/>
      <w:bCs/>
    </w:rPr>
  </w:style>
  <w:style w:type="paragraph" w:customStyle="1" w:styleId="xmsolistparagraph">
    <w:name w:val="x_msolist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character" w:customStyle="1" w:styleId="nfasis1">
    <w:name w:val="Énfasis1"/>
    <w:basedOn w:val="Fuentedeprrafopredeter1"/>
    <w:rPr>
      <w:i/>
      <w:iCs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cs="Arial"/>
      <w:szCs w:val="21"/>
      <w:lang w:val="es-CO"/>
    </w:rPr>
  </w:style>
  <w:style w:type="character" w:customStyle="1" w:styleId="TextosinformatoCar">
    <w:name w:val="Texto sin formato Car"/>
    <w:basedOn w:val="Fuentedeprrafopredeter1"/>
    <w:rPr>
      <w:rFonts w:ascii="Calibri" w:hAnsi="Calibri"/>
      <w:szCs w:val="21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1"/>
    <w:rPr>
      <w:rFonts w:ascii="Calibri" w:eastAsia="Calibri" w:hAnsi="Calibri" w:cs="Times New Roman"/>
      <w:sz w:val="16"/>
      <w:szCs w:val="16"/>
      <w:lang w:val="es-ES_tradnl"/>
    </w:rPr>
  </w:style>
  <w:style w:type="paragraph" w:customStyle="1" w:styleId="Sinespaciado1">
    <w:name w:val="Sin espaciado1"/>
    <w:pPr>
      <w:suppressAutoHyphens/>
      <w:spacing w:after="0" w:line="240" w:lineRule="auto"/>
    </w:pPr>
  </w:style>
  <w:style w:type="character" w:customStyle="1" w:styleId="Hipervnculovisitado1">
    <w:name w:val="Hipervínculo visitado1"/>
    <w:basedOn w:val="Fuentedeprrafopredeter1"/>
    <w:rPr>
      <w:color w:val="954F72"/>
      <w:u w:val="single"/>
    </w:rPr>
  </w:style>
  <w:style w:type="paragraph" w:customStyle="1" w:styleId="Textoindependiente1">
    <w:name w:val="Texto independiente1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1"/>
    <w:rPr>
      <w:rFonts w:ascii="Calibri" w:eastAsia="Calibri" w:hAnsi="Calibri" w:cs="Times New Roman"/>
      <w:lang w:val="es-ES_tradnl"/>
    </w:rPr>
  </w:style>
  <w:style w:type="paragraph" w:customStyle="1" w:styleId="Prrafodelista1">
    <w:name w:val="Párrafo de lista1"/>
    <w:basedOn w:val="Normal"/>
    <w:pPr>
      <w:ind w:left="720"/>
    </w:pPr>
  </w:style>
  <w:style w:type="character" w:customStyle="1" w:styleId="PrrafodelistaCar">
    <w:name w:val="Párrafo de lista Car"/>
    <w:rPr>
      <w:rFonts w:ascii="Calibri" w:eastAsia="Calibri" w:hAnsi="Calibri" w:cs="Times New Roman"/>
      <w:lang w:val="es-ES_tradnl"/>
    </w:rPr>
  </w:style>
  <w:style w:type="character" w:customStyle="1" w:styleId="normaltextrun">
    <w:name w:val="normaltextrun"/>
    <w:basedOn w:val="Fuentedeprrafopredeter1"/>
  </w:style>
  <w:style w:type="character" w:customStyle="1" w:styleId="eop">
    <w:name w:val="eop"/>
    <w:basedOn w:val="Fuentedeprrafopredeter1"/>
  </w:style>
  <w:style w:type="paragraph" w:styleId="Encabezado">
    <w:name w:val="header"/>
    <w:basedOn w:val="Normal"/>
    <w:link w:val="Encabezado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Pr>
      <w:rFonts w:cs="Times New Roman"/>
      <w:lang w:val="es-ES_tradnl"/>
    </w:r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Pr>
      <w:rFonts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35319F30"/>
    <w:pPr>
      <w:ind w:left="720"/>
      <w:contextualSpacing/>
    </w:pPr>
  </w:style>
  <w:style w:type="paragraph" w:styleId="Sinespaciado">
    <w:name w:val="No Spacing"/>
    <w:uiPriority w:val="1"/>
    <w:qFormat/>
    <w:rsid w:val="00C00AC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dc:description/>
  <cp:lastModifiedBy>DOCENTE</cp:lastModifiedBy>
  <cp:revision>3</cp:revision>
  <dcterms:created xsi:type="dcterms:W3CDTF">2025-07-12T18:06:00Z</dcterms:created>
  <dcterms:modified xsi:type="dcterms:W3CDTF">2025-07-12T18:14:00Z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